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</w:tblGrid>
      <w:tr w:rsidR="005C4726" w:rsidRPr="00D42CF4" w:rsidTr="005C4726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26" w:rsidRPr="00D42CF4" w:rsidRDefault="005C4726" w:rsidP="005C47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2CF4">
              <w:rPr>
                <w:rFonts w:ascii="Arial" w:hAnsi="Arial" w:cs="Arial"/>
                <w:b/>
                <w:bCs/>
                <w:sz w:val="26"/>
                <w:szCs w:val="26"/>
              </w:rPr>
              <w:t>Mã đề: 141</w:t>
            </w:r>
          </w:p>
        </w:tc>
      </w:tr>
    </w:tbl>
    <w:p w:rsidR="005C4726" w:rsidRDefault="005C4726" w:rsidP="005C4726">
      <w:pPr>
        <w:ind w:left="2880" w:firstLine="720"/>
        <w:jc w:val="center"/>
        <w:rPr>
          <w:b/>
        </w:rPr>
      </w:pPr>
      <w:r w:rsidRPr="00A43965">
        <w:rPr>
          <w:b/>
        </w:rPr>
        <w:t>ĐÁP ÁN VẬT LÝ 10 (2016-2017)</w:t>
      </w:r>
    </w:p>
    <w:tbl>
      <w:tblPr>
        <w:tblpPr w:leftFromText="180" w:rightFromText="180" w:vertAnchor="page" w:horzAnchor="margin" w:tblpY="1561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721"/>
        <w:gridCol w:w="721"/>
        <w:gridCol w:w="721"/>
        <w:gridCol w:w="721"/>
        <w:gridCol w:w="811"/>
        <w:gridCol w:w="721"/>
        <w:gridCol w:w="721"/>
        <w:gridCol w:w="721"/>
        <w:gridCol w:w="811"/>
        <w:gridCol w:w="721"/>
        <w:gridCol w:w="721"/>
        <w:gridCol w:w="721"/>
        <w:gridCol w:w="721"/>
        <w:gridCol w:w="721"/>
      </w:tblGrid>
      <w:tr w:rsidR="004F3C53" w:rsidRPr="00D42CF4" w:rsidTr="004F3C53">
        <w:trPr>
          <w:trHeight w:val="437"/>
        </w:trPr>
        <w:tc>
          <w:tcPr>
            <w:tcW w:w="739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2 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3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 5</w:t>
            </w:r>
          </w:p>
        </w:tc>
        <w:tc>
          <w:tcPr>
            <w:tcW w:w="81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6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8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9</w:t>
            </w:r>
          </w:p>
        </w:tc>
        <w:tc>
          <w:tcPr>
            <w:tcW w:w="81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11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12 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13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14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15</w:t>
            </w:r>
          </w:p>
        </w:tc>
      </w:tr>
      <w:tr w:rsidR="004F3C53" w:rsidRPr="00D42CF4" w:rsidTr="004F3C53">
        <w:trPr>
          <w:trHeight w:val="455"/>
        </w:trPr>
        <w:tc>
          <w:tcPr>
            <w:tcW w:w="739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1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1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1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</w:tbl>
    <w:p w:rsidR="005C4726" w:rsidRDefault="005C4726" w:rsidP="005C4726"/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</w:tblGrid>
      <w:tr w:rsidR="005C4726" w:rsidRPr="00D42CF4" w:rsidTr="00A532EF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26" w:rsidRPr="00D42CF4" w:rsidRDefault="005C4726" w:rsidP="00A532E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2CF4">
              <w:rPr>
                <w:rFonts w:ascii="Arial" w:hAnsi="Arial" w:cs="Arial"/>
                <w:b/>
                <w:bCs/>
                <w:sz w:val="26"/>
                <w:szCs w:val="26"/>
              </w:rPr>
              <w:t>Mã đề: 175</w:t>
            </w:r>
          </w:p>
        </w:tc>
      </w:tr>
    </w:tbl>
    <w:p w:rsidR="005C4726" w:rsidRDefault="005C4726" w:rsidP="005C4726"/>
    <w:p w:rsidR="005C4726" w:rsidRDefault="005C4726" w:rsidP="005C4726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20"/>
        <w:gridCol w:w="720"/>
        <w:gridCol w:w="720"/>
        <w:gridCol w:w="720"/>
        <w:gridCol w:w="810"/>
        <w:gridCol w:w="720"/>
        <w:gridCol w:w="720"/>
        <w:gridCol w:w="720"/>
        <w:gridCol w:w="810"/>
        <w:gridCol w:w="720"/>
        <w:gridCol w:w="720"/>
        <w:gridCol w:w="720"/>
        <w:gridCol w:w="720"/>
        <w:gridCol w:w="720"/>
      </w:tblGrid>
      <w:tr w:rsidR="005C4726" w:rsidRPr="00D42CF4" w:rsidTr="005C4726">
        <w:trPr>
          <w:trHeight w:val="431"/>
        </w:trPr>
        <w:tc>
          <w:tcPr>
            <w:tcW w:w="738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2 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3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 5</w:t>
            </w:r>
          </w:p>
        </w:tc>
        <w:tc>
          <w:tcPr>
            <w:tcW w:w="81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6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8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9</w:t>
            </w:r>
          </w:p>
        </w:tc>
        <w:tc>
          <w:tcPr>
            <w:tcW w:w="81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11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12 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13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14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15</w:t>
            </w:r>
          </w:p>
        </w:tc>
      </w:tr>
      <w:tr w:rsidR="005C4726" w:rsidRPr="00D42CF4" w:rsidTr="005C4726">
        <w:trPr>
          <w:trHeight w:val="449"/>
        </w:trPr>
        <w:tc>
          <w:tcPr>
            <w:tcW w:w="738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</w:tbl>
    <w:p w:rsidR="005C4726" w:rsidRDefault="005C4726" w:rsidP="004F3C53"/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</w:tblGrid>
      <w:tr w:rsidR="005C4726" w:rsidRPr="00D42CF4" w:rsidTr="005C4726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26" w:rsidRPr="00D42CF4" w:rsidRDefault="005C4726" w:rsidP="005C472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2CF4">
              <w:rPr>
                <w:rFonts w:ascii="Arial" w:hAnsi="Arial" w:cs="Arial"/>
                <w:b/>
                <w:bCs/>
                <w:sz w:val="26"/>
                <w:szCs w:val="26"/>
              </w:rPr>
              <w:t>Mã đề: 209</w:t>
            </w:r>
          </w:p>
        </w:tc>
      </w:tr>
    </w:tbl>
    <w:p w:rsidR="005C4726" w:rsidRDefault="005C4726" w:rsidP="005C4726"/>
    <w:p w:rsidR="005C4726" w:rsidRDefault="005C4726" w:rsidP="005C4726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20"/>
        <w:gridCol w:w="720"/>
        <w:gridCol w:w="720"/>
        <w:gridCol w:w="720"/>
        <w:gridCol w:w="810"/>
        <w:gridCol w:w="720"/>
        <w:gridCol w:w="720"/>
        <w:gridCol w:w="720"/>
        <w:gridCol w:w="810"/>
        <w:gridCol w:w="720"/>
        <w:gridCol w:w="720"/>
        <w:gridCol w:w="720"/>
        <w:gridCol w:w="720"/>
        <w:gridCol w:w="720"/>
      </w:tblGrid>
      <w:tr w:rsidR="005C4726" w:rsidRPr="00D42CF4" w:rsidTr="005C4726">
        <w:trPr>
          <w:trHeight w:val="431"/>
        </w:trPr>
        <w:tc>
          <w:tcPr>
            <w:tcW w:w="738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2 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3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 5</w:t>
            </w:r>
          </w:p>
        </w:tc>
        <w:tc>
          <w:tcPr>
            <w:tcW w:w="81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6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8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9</w:t>
            </w:r>
          </w:p>
        </w:tc>
        <w:tc>
          <w:tcPr>
            <w:tcW w:w="81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11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12 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13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14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15</w:t>
            </w:r>
          </w:p>
        </w:tc>
      </w:tr>
      <w:tr w:rsidR="005C4726" w:rsidRPr="00D42CF4" w:rsidTr="005C4726">
        <w:trPr>
          <w:trHeight w:val="449"/>
        </w:trPr>
        <w:tc>
          <w:tcPr>
            <w:tcW w:w="738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81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5C4726" w:rsidRPr="00FF0C59" w:rsidRDefault="005C4726" w:rsidP="005C47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</w:tbl>
    <w:p w:rsidR="005C4726" w:rsidRDefault="005C4726" w:rsidP="005C4726">
      <w:pPr>
        <w:jc w:val="center"/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</w:tblGrid>
      <w:tr w:rsidR="005C4726" w:rsidRPr="00D42CF4" w:rsidTr="005C4726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26" w:rsidRPr="00D42CF4" w:rsidRDefault="005C4726" w:rsidP="005C472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2CF4">
              <w:rPr>
                <w:rFonts w:ascii="Arial" w:hAnsi="Arial" w:cs="Arial"/>
                <w:b/>
                <w:bCs/>
                <w:sz w:val="26"/>
                <w:szCs w:val="26"/>
              </w:rPr>
              <w:t>Mã đề: 243</w:t>
            </w:r>
          </w:p>
        </w:tc>
      </w:tr>
    </w:tbl>
    <w:p w:rsidR="005C4726" w:rsidRDefault="005C4726" w:rsidP="005C4726"/>
    <w:tbl>
      <w:tblPr>
        <w:tblpPr w:leftFromText="180" w:rightFromText="180" w:vertAnchor="text" w:tblpY="20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20"/>
        <w:gridCol w:w="720"/>
        <w:gridCol w:w="720"/>
        <w:gridCol w:w="720"/>
        <w:gridCol w:w="810"/>
        <w:gridCol w:w="720"/>
        <w:gridCol w:w="720"/>
        <w:gridCol w:w="720"/>
        <w:gridCol w:w="810"/>
        <w:gridCol w:w="720"/>
        <w:gridCol w:w="720"/>
        <w:gridCol w:w="720"/>
        <w:gridCol w:w="720"/>
        <w:gridCol w:w="720"/>
      </w:tblGrid>
      <w:tr w:rsidR="004F3C53" w:rsidRPr="00D42CF4" w:rsidTr="004F3C53">
        <w:trPr>
          <w:trHeight w:val="431"/>
        </w:trPr>
        <w:tc>
          <w:tcPr>
            <w:tcW w:w="738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2 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3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 4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 5</w:t>
            </w:r>
          </w:p>
        </w:tc>
        <w:tc>
          <w:tcPr>
            <w:tcW w:w="81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 6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7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8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9</w:t>
            </w:r>
          </w:p>
        </w:tc>
        <w:tc>
          <w:tcPr>
            <w:tcW w:w="81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10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11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12 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13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14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rPr>
                <w:sz w:val="26"/>
                <w:szCs w:val="26"/>
              </w:rPr>
            </w:pPr>
            <w:r w:rsidRPr="00FF0C59">
              <w:rPr>
                <w:sz w:val="26"/>
                <w:szCs w:val="26"/>
              </w:rPr>
              <w:t xml:space="preserve">   15</w:t>
            </w:r>
          </w:p>
        </w:tc>
      </w:tr>
      <w:tr w:rsidR="004F3C53" w:rsidRPr="00D42CF4" w:rsidTr="004F3C53">
        <w:trPr>
          <w:trHeight w:val="449"/>
        </w:trPr>
        <w:tc>
          <w:tcPr>
            <w:tcW w:w="738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81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81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20" w:type="dxa"/>
          </w:tcPr>
          <w:p w:rsidR="004F3C53" w:rsidRPr="00FF0C59" w:rsidRDefault="004F3C53" w:rsidP="004F3C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</w:tbl>
    <w:p w:rsidR="005C4726" w:rsidRDefault="005C4726" w:rsidP="005C4726"/>
    <w:p w:rsidR="005C4726" w:rsidRDefault="005C4726" w:rsidP="005C4726">
      <w:pPr>
        <w:jc w:val="center"/>
      </w:pPr>
    </w:p>
    <w:p w:rsidR="005C4726" w:rsidRDefault="005C4726" w:rsidP="005C4726">
      <w:pPr>
        <w:rPr>
          <w:b/>
        </w:rPr>
      </w:pPr>
    </w:p>
    <w:p w:rsidR="002E4BBD" w:rsidRDefault="002E4BBD" w:rsidP="005C4726">
      <w:pPr>
        <w:rPr>
          <w:b/>
        </w:rPr>
      </w:pPr>
    </w:p>
    <w:p w:rsidR="002E4BBD" w:rsidRDefault="002E4BBD" w:rsidP="005C4726">
      <w:pPr>
        <w:rPr>
          <w:b/>
        </w:rPr>
      </w:pPr>
    </w:p>
    <w:p w:rsidR="002E4BBD" w:rsidRDefault="002E4BBD" w:rsidP="005C4726">
      <w:pPr>
        <w:rPr>
          <w:b/>
        </w:rPr>
      </w:pPr>
    </w:p>
    <w:p w:rsidR="004F3C53" w:rsidRDefault="004F3C53" w:rsidP="005C4726">
      <w:pPr>
        <w:rPr>
          <w:b/>
        </w:rPr>
      </w:pPr>
    </w:p>
    <w:p w:rsidR="002E4BBD" w:rsidRDefault="002E4BBD" w:rsidP="005C4726">
      <w:pPr>
        <w:rPr>
          <w:b/>
        </w:rPr>
      </w:pPr>
    </w:p>
    <w:p w:rsidR="005C4726" w:rsidRPr="00A43965" w:rsidRDefault="005C4726" w:rsidP="005C4726">
      <w:pPr>
        <w:rPr>
          <w:b/>
        </w:rPr>
      </w:pPr>
      <w:r w:rsidRPr="00A43965">
        <w:rPr>
          <w:b/>
        </w:rPr>
        <w:lastRenderedPageBreak/>
        <w:t>TỰ LUẬN</w:t>
      </w:r>
    </w:p>
    <w:p w:rsidR="005C4726" w:rsidRPr="00063918" w:rsidRDefault="005C4726" w:rsidP="005C4726">
      <w:pPr>
        <w:rPr>
          <w:b/>
        </w:rPr>
      </w:pPr>
      <w:r w:rsidRPr="00063918">
        <w:rPr>
          <w:b/>
        </w:rPr>
        <w:t>Câu 1:(3,5 điểm)</w:t>
      </w:r>
    </w:p>
    <w:p w:rsidR="005C4726" w:rsidRDefault="005C4726" w:rsidP="005C4726">
      <w:r>
        <w:t>- Vẽ hình ,biểu diển đúng các lực  …………………………………0,25</w:t>
      </w:r>
      <w:r>
        <w:rPr>
          <w:vertAlign w:val="superscript"/>
        </w:rPr>
        <w:t>đ</w:t>
      </w:r>
    </w:p>
    <w:p w:rsidR="005C4726" w:rsidRDefault="005C4726" w:rsidP="005C4726">
      <w:r>
        <w:t>-Chọn hệ qui chiếu  ……………………………………………….. 0,25</w:t>
      </w:r>
      <w:r>
        <w:rPr>
          <w:vertAlign w:val="superscript"/>
        </w:rPr>
        <w:t>đ</w:t>
      </w:r>
    </w:p>
    <w:p w:rsidR="005C4726" w:rsidRPr="00063918" w:rsidRDefault="005C4726" w:rsidP="005C4726">
      <w:pPr>
        <w:rPr>
          <w:b/>
        </w:rPr>
      </w:pPr>
      <w:r w:rsidRPr="00063918">
        <w:rPr>
          <w:b/>
        </w:rPr>
        <w:t>a/(1 điểm)</w:t>
      </w:r>
    </w:p>
    <w:p w:rsidR="005C4726" w:rsidRDefault="005C4726" w:rsidP="005C4726">
      <w:r>
        <w:t xml:space="preserve">- Viết được </w:t>
      </w:r>
      <w:r w:rsidRPr="00CC029F">
        <w:rPr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6" o:title=""/>
          </v:shape>
          <o:OLEObject Type="Embed" ProgID="Equation.DSMT4" ShapeID="_x0000_i1025" DrawAspect="Content" ObjectID="_1545882883" r:id="rId7"/>
        </w:object>
      </w:r>
      <w:r>
        <w:t xml:space="preserve"> ………………………………………….0,25</w:t>
      </w:r>
      <w:r>
        <w:rPr>
          <w:vertAlign w:val="superscript"/>
        </w:rPr>
        <w:t>đ</w:t>
      </w:r>
    </w:p>
    <w:p w:rsidR="005C4726" w:rsidRDefault="005C4726" w:rsidP="005C4726">
      <w:pPr>
        <w:rPr>
          <w:lang w:val="pt-PT"/>
        </w:rPr>
      </w:pPr>
      <w:r w:rsidRPr="00CC029F">
        <w:rPr>
          <w:lang w:val="pt-PT"/>
        </w:rPr>
        <w:t>-Tính được a=1m/s</w:t>
      </w:r>
      <w:r w:rsidRPr="00CC029F">
        <w:rPr>
          <w:vertAlign w:val="superscript"/>
          <w:lang w:val="pt-PT"/>
        </w:rPr>
        <w:t>2</w:t>
      </w:r>
      <w:r w:rsidRPr="00CC029F">
        <w:rPr>
          <w:lang w:val="pt-PT"/>
        </w:rPr>
        <w:t xml:space="preserve">     ………………………………………………0,25</w:t>
      </w:r>
      <w:r>
        <w:rPr>
          <w:vertAlign w:val="superscript"/>
          <w:lang w:val="pt-PT"/>
        </w:rPr>
        <w:t>đ</w:t>
      </w:r>
    </w:p>
    <w:p w:rsidR="005C4726" w:rsidRDefault="005C4726" w:rsidP="005C4726">
      <w:pPr>
        <w:rPr>
          <w:lang w:val="pt-PT"/>
        </w:rPr>
      </w:pPr>
      <w:r>
        <w:rPr>
          <w:lang w:val="pt-PT"/>
        </w:rPr>
        <w:t xml:space="preserve">-Viết biểu thức định luật II NiuTơn: </w:t>
      </w:r>
      <w:r w:rsidRPr="00CC029F">
        <w:rPr>
          <w:position w:val="-4"/>
          <w:lang w:val="pt-PT"/>
        </w:rPr>
        <w:object w:dxaOrig="180" w:dyaOrig="279">
          <v:shape id="_x0000_i1026" type="#_x0000_t75" style="width:9pt;height:14.25pt" o:ole="">
            <v:imagedata r:id="rId8" o:title=""/>
          </v:shape>
          <o:OLEObject Type="Embed" ProgID="Equation.DSMT4" ShapeID="_x0000_i1026" DrawAspect="Content" ObjectID="_1545882884" r:id="rId9"/>
        </w:object>
      </w:r>
      <w:r>
        <w:rPr>
          <w:lang w:val="pt-PT"/>
        </w:rPr>
        <w:t xml:space="preserve"> ma =F</w:t>
      </w:r>
      <w:r>
        <w:rPr>
          <w:vertAlign w:val="subscript"/>
          <w:lang w:val="pt-PT"/>
        </w:rPr>
        <w:t>pđ</w:t>
      </w:r>
      <w:r>
        <w:rPr>
          <w:lang w:val="pt-PT"/>
        </w:rPr>
        <w:t xml:space="preserve"> – F</w:t>
      </w:r>
      <w:r>
        <w:rPr>
          <w:vertAlign w:val="subscript"/>
          <w:lang w:val="pt-PT"/>
        </w:rPr>
        <w:t>ms</w:t>
      </w:r>
      <w:r>
        <w:rPr>
          <w:lang w:val="pt-PT"/>
        </w:rPr>
        <w:t xml:space="preserve"> .......................0,25</w:t>
      </w:r>
      <w:r>
        <w:rPr>
          <w:vertAlign w:val="superscript"/>
          <w:lang w:val="pt-PT"/>
        </w:rPr>
        <w:t>đ</w:t>
      </w:r>
    </w:p>
    <w:p w:rsidR="005C4726" w:rsidRDefault="005C4726" w:rsidP="005C4726">
      <w:pPr>
        <w:rPr>
          <w:lang w:val="pt-PT"/>
        </w:rPr>
      </w:pPr>
      <w:r>
        <w:rPr>
          <w:lang w:val="pt-PT"/>
        </w:rPr>
        <w:t>-Tính được : F</w:t>
      </w:r>
      <w:r>
        <w:rPr>
          <w:vertAlign w:val="subscript"/>
          <w:lang w:val="pt-PT"/>
        </w:rPr>
        <w:t>pđ</w:t>
      </w:r>
      <w:r>
        <w:rPr>
          <w:lang w:val="pt-PT"/>
        </w:rPr>
        <w:t xml:space="preserve"> = 4500N    ................................................................0,25</w:t>
      </w:r>
      <w:r>
        <w:rPr>
          <w:vertAlign w:val="superscript"/>
          <w:lang w:val="pt-PT"/>
        </w:rPr>
        <w:t>đ</w:t>
      </w:r>
    </w:p>
    <w:p w:rsidR="005C4726" w:rsidRPr="00063918" w:rsidRDefault="005C4726" w:rsidP="005C4726">
      <w:pPr>
        <w:rPr>
          <w:b/>
          <w:lang w:val="pt-PT"/>
        </w:rPr>
      </w:pPr>
      <w:r w:rsidRPr="00063918">
        <w:rPr>
          <w:b/>
          <w:lang w:val="pt-PT"/>
        </w:rPr>
        <w:t>b/(1 điểm)</w:t>
      </w:r>
    </w:p>
    <w:p w:rsidR="005C4726" w:rsidRPr="005E4992" w:rsidRDefault="005C4726" w:rsidP="005C4726">
      <w:pPr>
        <w:rPr>
          <w:vertAlign w:val="superscript"/>
          <w:lang w:val="pt-PT"/>
        </w:rPr>
      </w:pPr>
      <w:r>
        <w:rPr>
          <w:lang w:val="pt-PT"/>
        </w:rPr>
        <w:t>-Tính : a</w:t>
      </w:r>
      <w:r>
        <w:rPr>
          <w:vertAlign w:val="superscript"/>
          <w:lang w:val="pt-PT"/>
        </w:rPr>
        <w:t>’</w:t>
      </w:r>
      <w:r>
        <w:rPr>
          <w:lang w:val="pt-PT"/>
        </w:rPr>
        <w:t>= -2 m/s</w:t>
      </w:r>
      <w:r>
        <w:rPr>
          <w:vertAlign w:val="superscript"/>
          <w:lang w:val="pt-PT"/>
        </w:rPr>
        <w:t>2</w:t>
      </w:r>
      <w:r>
        <w:rPr>
          <w:lang w:val="pt-PT"/>
        </w:rPr>
        <w:t xml:space="preserve">  ...............................................................................0,25</w:t>
      </w:r>
      <w:r>
        <w:rPr>
          <w:vertAlign w:val="superscript"/>
          <w:lang w:val="pt-PT"/>
        </w:rPr>
        <w:t>đ</w:t>
      </w:r>
    </w:p>
    <w:p w:rsidR="005C4726" w:rsidRDefault="005C4726" w:rsidP="005C4726">
      <w:pPr>
        <w:rPr>
          <w:lang w:val="pt-PT"/>
        </w:rPr>
      </w:pPr>
      <w:r>
        <w:rPr>
          <w:lang w:val="pt-PT"/>
        </w:rPr>
        <w:t xml:space="preserve">           </w:t>
      </w:r>
      <w:r w:rsidRPr="005E4992">
        <w:rPr>
          <w:position w:val="-12"/>
          <w:lang w:val="pt-PT"/>
        </w:rPr>
        <w:object w:dxaOrig="2520" w:dyaOrig="360">
          <v:shape id="_x0000_i1027" type="#_x0000_t75" style="width:126pt;height:18pt" o:ole="">
            <v:imagedata r:id="rId10" o:title=""/>
          </v:shape>
          <o:OLEObject Type="Embed" ProgID="Equation.DSMT4" ShapeID="_x0000_i1027" DrawAspect="Content" ObjectID="_1545882885" r:id="rId11"/>
        </w:object>
      </w:r>
      <w:r>
        <w:rPr>
          <w:lang w:val="pt-PT"/>
        </w:rPr>
        <w:t xml:space="preserve"> .........................................................0,25</w:t>
      </w:r>
      <w:r>
        <w:rPr>
          <w:vertAlign w:val="superscript"/>
          <w:lang w:val="pt-PT"/>
        </w:rPr>
        <w:t>đ</w:t>
      </w:r>
    </w:p>
    <w:p w:rsidR="005C4726" w:rsidRDefault="005C4726" w:rsidP="005C4726">
      <w:pPr>
        <w:rPr>
          <w:lang w:val="pt-PT"/>
        </w:rPr>
      </w:pPr>
      <w:r>
        <w:rPr>
          <w:lang w:val="pt-PT"/>
        </w:rPr>
        <w:t xml:space="preserve">           </w:t>
      </w:r>
      <w:r w:rsidRPr="005E4992">
        <w:rPr>
          <w:position w:val="-24"/>
          <w:lang w:val="pt-PT"/>
        </w:rPr>
        <w:object w:dxaOrig="1740" w:dyaOrig="660">
          <v:shape id="_x0000_i1028" type="#_x0000_t75" style="width:87pt;height:33pt" o:ole="">
            <v:imagedata r:id="rId12" o:title=""/>
          </v:shape>
          <o:OLEObject Type="Embed" ProgID="Equation.DSMT4" ShapeID="_x0000_i1028" DrawAspect="Content" ObjectID="_1545882886" r:id="rId13"/>
        </w:object>
      </w:r>
      <w:r>
        <w:rPr>
          <w:lang w:val="pt-PT"/>
        </w:rPr>
        <w:t xml:space="preserve">           ............................................................0,5</w:t>
      </w:r>
      <w:r>
        <w:rPr>
          <w:vertAlign w:val="superscript"/>
          <w:lang w:val="pt-PT"/>
        </w:rPr>
        <w:t>đ</w:t>
      </w:r>
    </w:p>
    <w:p w:rsidR="005C4726" w:rsidRPr="00063918" w:rsidRDefault="005C4726" w:rsidP="005C4726">
      <w:pPr>
        <w:rPr>
          <w:b/>
          <w:lang w:val="pt-PT"/>
        </w:rPr>
      </w:pPr>
      <w:r w:rsidRPr="00063918">
        <w:rPr>
          <w:b/>
          <w:lang w:val="pt-PT"/>
        </w:rPr>
        <w:t>c/(1 điểm)</w:t>
      </w:r>
    </w:p>
    <w:p w:rsidR="005C4726" w:rsidRDefault="005C4726" w:rsidP="005C4726">
      <w:pPr>
        <w:rPr>
          <w:lang w:val="pt-PT"/>
        </w:rPr>
      </w:pPr>
      <w:r>
        <w:rPr>
          <w:lang w:val="pt-PT"/>
        </w:rPr>
        <w:t>-Vẽ đúng mổi giai đoạn .........................................................................0,5</w:t>
      </w:r>
      <w:r>
        <w:rPr>
          <w:vertAlign w:val="superscript"/>
          <w:lang w:val="pt-PT"/>
        </w:rPr>
        <w:t>đ</w:t>
      </w:r>
    </w:p>
    <w:p w:rsidR="005C4726" w:rsidRDefault="005C4726" w:rsidP="005C4726">
      <w:pPr>
        <w:rPr>
          <w:b/>
          <w:lang w:val="pt-PT"/>
        </w:rPr>
      </w:pPr>
    </w:p>
    <w:p w:rsidR="005C4726" w:rsidRPr="007012A4" w:rsidRDefault="005C4726" w:rsidP="005C4726">
      <w:pPr>
        <w:rPr>
          <w:b/>
          <w:lang w:val="pt-PT"/>
        </w:rPr>
      </w:pPr>
      <w:r w:rsidRPr="007012A4">
        <w:rPr>
          <w:b/>
          <w:lang w:val="pt-PT"/>
        </w:rPr>
        <w:t>Câu 2:(1,5 điểm):</w:t>
      </w:r>
    </w:p>
    <w:p w:rsidR="005C4726" w:rsidRDefault="005C4726" w:rsidP="005C4726">
      <w:pPr>
        <w:rPr>
          <w:vertAlign w:val="superscript"/>
          <w:lang w:val="pt-PT"/>
        </w:rPr>
      </w:pPr>
      <w:r>
        <w:rPr>
          <w:lang w:val="pt-PT"/>
        </w:rPr>
        <w:t xml:space="preserve">-Viết được  :  </w:t>
      </w:r>
      <w:r w:rsidRPr="00063918">
        <w:rPr>
          <w:position w:val="-18"/>
          <w:lang w:val="pt-PT"/>
        </w:rPr>
        <w:object w:dxaOrig="1400" w:dyaOrig="420">
          <v:shape id="_x0000_i1029" type="#_x0000_t75" style="width:69.75pt;height:21pt" o:ole="">
            <v:imagedata r:id="rId14" o:title=""/>
          </v:shape>
          <o:OLEObject Type="Embed" ProgID="Equation.DSMT4" ShapeID="_x0000_i1029" DrawAspect="Content" ObjectID="_1545882887" r:id="rId15"/>
        </w:object>
      </w:r>
      <w:r>
        <w:rPr>
          <w:lang w:val="pt-PT"/>
        </w:rPr>
        <w:t xml:space="preserve">  ................................................................0,25</w:t>
      </w:r>
      <w:r>
        <w:rPr>
          <w:vertAlign w:val="superscript"/>
          <w:lang w:val="pt-PT"/>
        </w:rPr>
        <w:t>đ</w:t>
      </w:r>
    </w:p>
    <w:p w:rsidR="005C4726" w:rsidRPr="00FF0C59" w:rsidRDefault="005C4726" w:rsidP="005C4726">
      <w:pPr>
        <w:rPr>
          <w:lang w:val="pt-PT"/>
        </w:rPr>
      </w:pPr>
      <w:r>
        <w:rPr>
          <w:lang w:val="pt-PT"/>
        </w:rPr>
        <w:t>-  F</w:t>
      </w:r>
      <w:r>
        <w:rPr>
          <w:vertAlign w:val="subscript"/>
          <w:lang w:val="pt-PT"/>
        </w:rPr>
        <w:t>1</w:t>
      </w:r>
      <w:r>
        <w:rPr>
          <w:lang w:val="pt-PT"/>
        </w:rPr>
        <w:t>.OA.sin30</w:t>
      </w:r>
      <w:r>
        <w:rPr>
          <w:vertAlign w:val="superscript"/>
          <w:lang w:val="pt-PT"/>
        </w:rPr>
        <w:t>0</w:t>
      </w:r>
      <w:r>
        <w:rPr>
          <w:lang w:val="pt-PT"/>
        </w:rPr>
        <w:t>=F</w:t>
      </w:r>
      <w:r>
        <w:rPr>
          <w:vertAlign w:val="subscript"/>
          <w:lang w:val="pt-PT"/>
        </w:rPr>
        <w:t>2</w:t>
      </w:r>
      <w:r>
        <w:rPr>
          <w:lang w:val="pt-PT"/>
        </w:rPr>
        <w:t>.OB..........................................................................0,5</w:t>
      </w:r>
    </w:p>
    <w:p w:rsidR="005C4726" w:rsidRDefault="005C4726" w:rsidP="005C4726">
      <w:pPr>
        <w:rPr>
          <w:lang w:val="pt-PT"/>
        </w:rPr>
      </w:pPr>
      <w:r>
        <w:rPr>
          <w:lang w:val="pt-PT"/>
        </w:rPr>
        <w:t>-Tính được :  F</w:t>
      </w:r>
      <w:r>
        <w:rPr>
          <w:vertAlign w:val="subscript"/>
          <w:lang w:val="pt-PT"/>
        </w:rPr>
        <w:t>1</w:t>
      </w:r>
      <w:r>
        <w:rPr>
          <w:lang w:val="pt-PT"/>
        </w:rPr>
        <w:t xml:space="preserve"> =32N           .................................................................0,75</w:t>
      </w:r>
      <w:r>
        <w:rPr>
          <w:vertAlign w:val="superscript"/>
          <w:lang w:val="pt-PT"/>
        </w:rPr>
        <w:t>đ</w:t>
      </w:r>
    </w:p>
    <w:p w:rsidR="005C4726" w:rsidRPr="007012A4" w:rsidRDefault="005C4726" w:rsidP="005C4726">
      <w:pPr>
        <w:rPr>
          <w:lang w:val="pt-PT"/>
        </w:rPr>
      </w:pPr>
      <w:r>
        <w:rPr>
          <w:lang w:val="pt-PT"/>
        </w:rPr>
        <w:t>*</w:t>
      </w:r>
      <w:r w:rsidRPr="007012A4">
        <w:rPr>
          <w:b/>
          <w:lang w:val="pt-PT"/>
        </w:rPr>
        <w:t xml:space="preserve">Sai hoặc thiếu đơn vị  -0,25 </w:t>
      </w:r>
      <w:r w:rsidRPr="007012A4">
        <w:rPr>
          <w:b/>
          <w:vertAlign w:val="superscript"/>
          <w:lang w:val="pt-PT"/>
        </w:rPr>
        <w:t>đ</w:t>
      </w:r>
      <w:r w:rsidRPr="007012A4">
        <w:rPr>
          <w:b/>
          <w:lang w:val="pt-PT"/>
        </w:rPr>
        <w:t xml:space="preserve"> cho cả bài</w:t>
      </w:r>
    </w:p>
    <w:p w:rsidR="005C4726" w:rsidRPr="0081697C" w:rsidRDefault="005C4726" w:rsidP="00C62F8D">
      <w:pPr>
        <w:spacing w:after="0"/>
        <w:textAlignment w:val="center"/>
        <w:rPr>
          <w:rFonts w:cs="Times New Roman"/>
          <w:b/>
          <w:i/>
          <w:color w:val="0000FF"/>
          <w:sz w:val="26"/>
          <w:szCs w:val="26"/>
        </w:rPr>
      </w:pPr>
    </w:p>
    <w:sectPr w:rsidR="005C4726" w:rsidRPr="0081697C" w:rsidSect="00D42CF4">
      <w:headerReference w:type="default" r:id="rId16"/>
      <w:pgSz w:w="12240" w:h="15840" w:code="1"/>
      <w:pgMar w:top="576" w:right="720" w:bottom="346" w:left="1008" w:header="288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C5" w:rsidRDefault="008840C5" w:rsidP="00F87EE1">
      <w:pPr>
        <w:spacing w:after="0" w:line="240" w:lineRule="auto"/>
      </w:pPr>
      <w:r>
        <w:separator/>
      </w:r>
    </w:p>
  </w:endnote>
  <w:endnote w:type="continuationSeparator" w:id="1">
    <w:p w:rsidR="008840C5" w:rsidRDefault="008840C5" w:rsidP="00F8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C5" w:rsidRDefault="008840C5" w:rsidP="00F87EE1">
      <w:pPr>
        <w:spacing w:after="0" w:line="240" w:lineRule="auto"/>
      </w:pPr>
      <w:r>
        <w:separator/>
      </w:r>
    </w:p>
  </w:footnote>
  <w:footnote w:type="continuationSeparator" w:id="1">
    <w:p w:rsidR="008840C5" w:rsidRDefault="008840C5" w:rsidP="00F8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26" w:rsidRPr="00F87EE1" w:rsidRDefault="005C4726" w:rsidP="00F87EE1">
    <w:pPr>
      <w:pStyle w:val="Header"/>
      <w:pBdr>
        <w:bottom w:val="single" w:sz="4" w:space="0" w:color="auto"/>
      </w:pBdr>
      <w:jc w:val="right"/>
      <w:rPr>
        <w:rFonts w:ascii="Arial" w:hAnsi="Arial" w:cs="Arial"/>
        <w:i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E1"/>
    <w:rsid w:val="00006987"/>
    <w:rsid w:val="000578C5"/>
    <w:rsid w:val="000843FC"/>
    <w:rsid w:val="00104832"/>
    <w:rsid w:val="00281B0E"/>
    <w:rsid w:val="002D717F"/>
    <w:rsid w:val="002E4BBD"/>
    <w:rsid w:val="003767B1"/>
    <w:rsid w:val="00384F34"/>
    <w:rsid w:val="00420F91"/>
    <w:rsid w:val="00464EAF"/>
    <w:rsid w:val="0049474F"/>
    <w:rsid w:val="004F3C53"/>
    <w:rsid w:val="005169D3"/>
    <w:rsid w:val="0058445C"/>
    <w:rsid w:val="005C4726"/>
    <w:rsid w:val="005F47A0"/>
    <w:rsid w:val="00716F08"/>
    <w:rsid w:val="00735148"/>
    <w:rsid w:val="007756D0"/>
    <w:rsid w:val="007A4861"/>
    <w:rsid w:val="0081697C"/>
    <w:rsid w:val="00843A48"/>
    <w:rsid w:val="008840C5"/>
    <w:rsid w:val="00912944"/>
    <w:rsid w:val="009E569D"/>
    <w:rsid w:val="009F09B7"/>
    <w:rsid w:val="00AF3C61"/>
    <w:rsid w:val="00B05B18"/>
    <w:rsid w:val="00B85DE4"/>
    <w:rsid w:val="00BD368C"/>
    <w:rsid w:val="00C30EF9"/>
    <w:rsid w:val="00C62F8D"/>
    <w:rsid w:val="00CE0E56"/>
    <w:rsid w:val="00D42CF4"/>
    <w:rsid w:val="00D43BEC"/>
    <w:rsid w:val="00D611C1"/>
    <w:rsid w:val="00E27BC5"/>
    <w:rsid w:val="00F87EE1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0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EE1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8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EE1"/>
    <w:rPr>
      <w:rFonts w:ascii="Times New Roman" w:hAnsi="Times New Roman"/>
      <w:sz w:val="28"/>
    </w:rPr>
  </w:style>
  <w:style w:type="table" w:styleId="TableGrid">
    <w:name w:val="Table Grid"/>
    <w:basedOn w:val="TableNormal"/>
    <w:rsid w:val="009F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.BinhDuong.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.PhamTrung.</dc:creator>
  <cp:lastModifiedBy>ADB</cp:lastModifiedBy>
  <cp:revision>11</cp:revision>
  <cp:lastPrinted>2017-01-10T15:19:00Z</cp:lastPrinted>
  <dcterms:created xsi:type="dcterms:W3CDTF">2017-01-04T01:23:00Z</dcterms:created>
  <dcterms:modified xsi:type="dcterms:W3CDTF">2017-01-14T00:08:00Z</dcterms:modified>
</cp:coreProperties>
</file>